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A8D" w:rsidRDefault="00726A8D" w:rsidP="00726A8D">
      <w:pPr>
        <w:jc w:val="center"/>
        <w:rPr>
          <w:rFonts w:ascii="Monotype Corsiva" w:hAnsi="Monotype Corsiva" w:cs="Arial"/>
          <w:b/>
          <w:bCs/>
          <w:bdr w:val="single" w:sz="6" w:space="0" w:color="auto" w:shadow="1"/>
        </w:rPr>
      </w:pPr>
      <w:proofErr w:type="spellStart"/>
      <w:r>
        <w:rPr>
          <w:rFonts w:ascii="Arial" w:hAnsi="Arial" w:cs="Arial"/>
          <w:b/>
          <w:bCs/>
          <w:sz w:val="36"/>
          <w:szCs w:val="36"/>
          <w:bdr w:val="single" w:sz="4" w:space="0" w:color="auto"/>
        </w:rPr>
        <w:t>CORRIGE</w:t>
      </w:r>
      <w:r>
        <w:rPr>
          <w:rFonts w:ascii="Monotype Corsiva" w:hAnsi="Monotype Corsiva" w:cs="Arial"/>
          <w:b/>
          <w:bCs/>
          <w:sz w:val="72"/>
          <w:szCs w:val="72"/>
          <w:bdr w:val="single" w:sz="4" w:space="0" w:color="auto"/>
        </w:rPr>
        <w:t>Art</w:t>
      </w:r>
      <w:r>
        <w:rPr>
          <w:rFonts w:ascii="Monotype Corsiva" w:hAnsi="Monotype Corsiva" w:cs="Arial"/>
          <w:b/>
          <w:bCs/>
          <w:sz w:val="56"/>
          <w:szCs w:val="56"/>
          <w:bdr w:val="single" w:sz="4" w:space="0" w:color="auto"/>
        </w:rPr>
        <w:t>rium</w:t>
      </w:r>
      <w:proofErr w:type="spellEnd"/>
    </w:p>
    <w:p w:rsidR="00245103" w:rsidRDefault="00245103"/>
    <w:p w:rsidR="00726A8D" w:rsidRDefault="00726A8D" w:rsidP="00726A8D">
      <w:pPr>
        <w:pBdr>
          <w:top w:val="single" w:sz="4" w:space="1" w:color="auto"/>
          <w:left w:val="single" w:sz="4" w:space="4" w:color="auto"/>
          <w:bottom w:val="single" w:sz="4" w:space="1" w:color="auto"/>
          <w:right w:val="single" w:sz="4" w:space="4" w:color="auto"/>
        </w:pBdr>
        <w:jc w:val="center"/>
        <w:rPr>
          <w:rFonts w:ascii="Arial" w:hAnsi="Arial" w:cs="Arial"/>
          <w:b/>
          <w:bCs/>
          <w:sz w:val="28"/>
          <w:szCs w:val="32"/>
        </w:rPr>
      </w:pPr>
      <w:r>
        <w:rPr>
          <w:rFonts w:ascii="Arial" w:hAnsi="Arial" w:cs="Arial"/>
          <w:b/>
          <w:bCs/>
          <w:sz w:val="28"/>
          <w:szCs w:val="32"/>
        </w:rPr>
        <w:t>Partie 3 : Le management de l’équipe du futur point de vente</w:t>
      </w:r>
    </w:p>
    <w:p w:rsidR="00726A8D" w:rsidRDefault="00726A8D" w:rsidP="00726A8D">
      <w:pPr>
        <w:pStyle w:val="Titre4"/>
        <w:pBdr>
          <w:top w:val="single" w:sz="4" w:space="1" w:color="auto"/>
          <w:left w:val="single" w:sz="4" w:space="4" w:color="auto"/>
          <w:bottom w:val="single" w:sz="4" w:space="1" w:color="auto"/>
          <w:right w:val="single" w:sz="4" w:space="4" w:color="auto"/>
        </w:pBdr>
      </w:pPr>
      <w:r>
        <w:t>Annexes 7 à 9</w:t>
      </w:r>
    </w:p>
    <w:p w:rsidR="00726A8D" w:rsidRDefault="00726A8D" w:rsidP="00726A8D">
      <w:pPr>
        <w:jc w:val="center"/>
        <w:rPr>
          <w:rFonts w:ascii="Arial" w:hAnsi="Arial" w:cs="Arial"/>
          <w:b/>
          <w:bCs/>
          <w:sz w:val="28"/>
          <w:szCs w:val="32"/>
        </w:rPr>
      </w:pPr>
    </w:p>
    <w:p w:rsidR="00726A8D" w:rsidRDefault="00726A8D" w:rsidP="00726A8D">
      <w:pPr>
        <w:jc w:val="both"/>
        <w:rPr>
          <w:rFonts w:ascii="Arial" w:hAnsi="Arial" w:cs="Arial"/>
          <w:b/>
          <w:bCs/>
          <w:szCs w:val="28"/>
          <w:u w:val="single"/>
        </w:rPr>
      </w:pPr>
      <w:r>
        <w:rPr>
          <w:rFonts w:ascii="Arial" w:hAnsi="Arial" w:cs="Arial"/>
          <w:b/>
          <w:bCs/>
          <w:szCs w:val="28"/>
          <w:u w:val="single"/>
        </w:rPr>
        <w:t xml:space="preserve">3.1. Planification du temps de travail. </w:t>
      </w:r>
    </w:p>
    <w:p w:rsidR="00726A8D" w:rsidRDefault="00726A8D" w:rsidP="00726A8D">
      <w:pPr>
        <w:jc w:val="both"/>
        <w:rPr>
          <w:rFonts w:ascii="Arial" w:hAnsi="Arial" w:cs="Arial"/>
        </w:rPr>
      </w:pPr>
    </w:p>
    <w:p w:rsidR="00726A8D" w:rsidRDefault="00726A8D" w:rsidP="00726A8D">
      <w:pPr>
        <w:numPr>
          <w:ilvl w:val="2"/>
          <w:numId w:val="1"/>
        </w:numPr>
        <w:jc w:val="both"/>
        <w:rPr>
          <w:rFonts w:ascii="Arial" w:hAnsi="Arial" w:cs="Arial"/>
          <w:b/>
          <w:bCs/>
        </w:rPr>
      </w:pPr>
      <w:r>
        <w:rPr>
          <w:rFonts w:ascii="Arial" w:hAnsi="Arial" w:cs="Arial"/>
          <w:b/>
          <w:bCs/>
        </w:rPr>
        <w:t>règles du droit du travail à respecter sur la durée de travail</w:t>
      </w:r>
    </w:p>
    <w:p w:rsidR="00726A8D" w:rsidRDefault="00726A8D" w:rsidP="00726A8D">
      <w:pPr>
        <w:jc w:val="both"/>
        <w:rPr>
          <w:rFonts w:ascii="Arial" w:hAnsi="Arial" w:cs="Arial"/>
        </w:rPr>
      </w:pPr>
    </w:p>
    <w:p w:rsidR="00726A8D" w:rsidRDefault="00726A8D" w:rsidP="00726A8D">
      <w:pPr>
        <w:numPr>
          <w:ilvl w:val="0"/>
          <w:numId w:val="3"/>
        </w:numPr>
        <w:rPr>
          <w:rFonts w:ascii="Arial" w:hAnsi="Arial" w:cs="Arial"/>
          <w:iCs/>
        </w:rPr>
      </w:pPr>
      <w:r>
        <w:rPr>
          <w:rFonts w:ascii="Arial" w:hAnsi="Arial" w:cs="Arial"/>
          <w:iCs/>
        </w:rPr>
        <w:t>Sur la durée journalière</w:t>
      </w:r>
    </w:p>
    <w:p w:rsidR="00726A8D" w:rsidRDefault="00726A8D" w:rsidP="00726A8D">
      <w:pPr>
        <w:rPr>
          <w:rFonts w:ascii="Arial" w:hAnsi="Arial" w:cs="Arial"/>
          <w:iCs/>
        </w:rPr>
      </w:pPr>
      <w:r>
        <w:rPr>
          <w:rFonts w:ascii="Arial" w:hAnsi="Arial" w:cs="Arial"/>
          <w:iCs/>
        </w:rPr>
        <w:t>La durée journalière de travail ne doit pas dépasser 11 heures maximum.</w:t>
      </w:r>
    </w:p>
    <w:p w:rsidR="00726A8D" w:rsidRDefault="00726A8D" w:rsidP="00726A8D">
      <w:pPr>
        <w:rPr>
          <w:rFonts w:ascii="Arial" w:hAnsi="Arial" w:cs="Arial"/>
          <w:iCs/>
        </w:rPr>
      </w:pPr>
      <w:r>
        <w:rPr>
          <w:rFonts w:ascii="Arial" w:hAnsi="Arial" w:cs="Arial"/>
          <w:iCs/>
        </w:rPr>
        <w:t>Le repos quotidien doit être de 11 heures en continu.</w:t>
      </w:r>
    </w:p>
    <w:p w:rsidR="00726A8D" w:rsidRDefault="00726A8D" w:rsidP="00726A8D">
      <w:pPr>
        <w:rPr>
          <w:rFonts w:ascii="Arial" w:hAnsi="Arial" w:cs="Arial"/>
          <w:iCs/>
        </w:rPr>
      </w:pPr>
    </w:p>
    <w:p w:rsidR="00726A8D" w:rsidRDefault="00726A8D" w:rsidP="00726A8D">
      <w:pPr>
        <w:numPr>
          <w:ilvl w:val="0"/>
          <w:numId w:val="3"/>
        </w:numPr>
        <w:rPr>
          <w:rFonts w:ascii="Arial" w:hAnsi="Arial" w:cs="Arial"/>
          <w:iCs/>
        </w:rPr>
      </w:pPr>
      <w:r>
        <w:rPr>
          <w:rFonts w:ascii="Arial" w:hAnsi="Arial" w:cs="Arial"/>
          <w:iCs/>
        </w:rPr>
        <w:t>Sur la durée hebdomadaire</w:t>
      </w:r>
    </w:p>
    <w:p w:rsidR="00726A8D" w:rsidRDefault="00726A8D" w:rsidP="00726A8D">
      <w:pPr>
        <w:rPr>
          <w:rFonts w:ascii="Arial" w:hAnsi="Arial" w:cs="Arial"/>
          <w:iCs/>
        </w:rPr>
      </w:pPr>
      <w:r>
        <w:rPr>
          <w:rFonts w:ascii="Arial" w:hAnsi="Arial" w:cs="Arial"/>
          <w:iCs/>
        </w:rPr>
        <w:t>La durée hebdomadaire est de 35 heures, sauf dérogation par accord d’entreprise et convention collective.</w:t>
      </w:r>
    </w:p>
    <w:p w:rsidR="00726A8D" w:rsidRDefault="00726A8D" w:rsidP="00726A8D">
      <w:pPr>
        <w:rPr>
          <w:rFonts w:ascii="Arial" w:hAnsi="Arial" w:cs="Arial"/>
          <w:iCs/>
        </w:rPr>
      </w:pPr>
      <w:r>
        <w:rPr>
          <w:rFonts w:ascii="Arial" w:hAnsi="Arial" w:cs="Arial"/>
          <w:iCs/>
        </w:rPr>
        <w:t>Il est possible d’annualiser la durée hebdomadaire de travail sans heures supplémentaires.</w:t>
      </w:r>
    </w:p>
    <w:p w:rsidR="00726A8D" w:rsidRDefault="00726A8D" w:rsidP="00726A8D">
      <w:pPr>
        <w:rPr>
          <w:rFonts w:ascii="Arial" w:hAnsi="Arial" w:cs="Arial"/>
          <w:iCs/>
        </w:rPr>
      </w:pPr>
      <w:r>
        <w:rPr>
          <w:rFonts w:ascii="Arial" w:hAnsi="Arial" w:cs="Arial"/>
          <w:iCs/>
        </w:rPr>
        <w:t xml:space="preserve">Le repos hebdomadaire est de 24 heures consécutives, soit une journée par semaine. </w:t>
      </w:r>
    </w:p>
    <w:p w:rsidR="00726A8D" w:rsidRDefault="00726A8D" w:rsidP="00726A8D">
      <w:pPr>
        <w:rPr>
          <w:rFonts w:ascii="Arial" w:hAnsi="Arial" w:cs="Arial"/>
          <w:iCs/>
        </w:rPr>
      </w:pPr>
      <w:r>
        <w:rPr>
          <w:rFonts w:ascii="Arial" w:hAnsi="Arial" w:cs="Arial"/>
          <w:iCs/>
        </w:rPr>
        <w:t xml:space="preserve">On ne peut excéder 6 jours de travail par semaine, avec un repos dominical, sauf dérogation temporaire avec accord préfectoral (cinq dimanches par an pour les hypermarchés). </w:t>
      </w:r>
    </w:p>
    <w:p w:rsidR="00726A8D" w:rsidRDefault="00726A8D" w:rsidP="00726A8D">
      <w:pPr>
        <w:jc w:val="both"/>
        <w:rPr>
          <w:rFonts w:ascii="Arial" w:hAnsi="Arial" w:cs="Arial"/>
        </w:rPr>
      </w:pPr>
    </w:p>
    <w:p w:rsidR="00726A8D" w:rsidRDefault="00726A8D" w:rsidP="00726A8D">
      <w:pPr>
        <w:jc w:val="both"/>
        <w:rPr>
          <w:rFonts w:ascii="Arial" w:hAnsi="Arial" w:cs="Arial"/>
        </w:rPr>
      </w:pPr>
    </w:p>
    <w:p w:rsidR="00726A8D" w:rsidRDefault="00726A8D" w:rsidP="00726A8D">
      <w:pPr>
        <w:numPr>
          <w:ilvl w:val="0"/>
          <w:numId w:val="4"/>
        </w:numPr>
        <w:jc w:val="both"/>
        <w:rPr>
          <w:rFonts w:ascii="Arial" w:hAnsi="Arial" w:cs="Arial"/>
          <w:b/>
          <w:bCs/>
        </w:rPr>
      </w:pPr>
      <w:r>
        <w:rPr>
          <w:rFonts w:ascii="Arial" w:hAnsi="Arial" w:cs="Arial"/>
          <w:b/>
          <w:bCs/>
        </w:rPr>
        <w:t>calculez l’effectif minimal d’hôtesses de caisse à emba</w:t>
      </w:r>
      <w:r>
        <w:rPr>
          <w:rFonts w:ascii="Arial" w:hAnsi="Arial" w:cs="Arial"/>
          <w:b/>
          <w:bCs/>
        </w:rPr>
        <w:t>u</w:t>
      </w:r>
      <w:r>
        <w:rPr>
          <w:rFonts w:ascii="Arial" w:hAnsi="Arial" w:cs="Arial"/>
          <w:b/>
          <w:bCs/>
        </w:rPr>
        <w:t>cher</w:t>
      </w:r>
    </w:p>
    <w:p w:rsidR="00726A8D" w:rsidRDefault="00726A8D" w:rsidP="00726A8D">
      <w:pPr>
        <w:jc w:val="both"/>
        <w:rPr>
          <w:rFonts w:ascii="Arial" w:hAnsi="Arial" w:cs="Arial"/>
        </w:rPr>
      </w:pPr>
    </w:p>
    <w:p w:rsidR="00726A8D" w:rsidRDefault="00726A8D" w:rsidP="00726A8D">
      <w:pPr>
        <w:rPr>
          <w:rFonts w:ascii="Arial" w:hAnsi="Arial" w:cs="Arial"/>
          <w:iCs/>
        </w:rPr>
      </w:pPr>
      <w:r>
        <w:rPr>
          <w:rFonts w:ascii="Arial" w:hAnsi="Arial" w:cs="Arial"/>
          <w:iCs/>
        </w:rPr>
        <w:t>Horaire d’ouverture du magasin :</w:t>
      </w:r>
    </w:p>
    <w:p w:rsidR="00726A8D" w:rsidRDefault="00726A8D" w:rsidP="00726A8D">
      <w:pPr>
        <w:rPr>
          <w:rFonts w:ascii="Arial" w:hAnsi="Arial" w:cs="Arial"/>
          <w:iCs/>
        </w:rPr>
      </w:pPr>
    </w:p>
    <w:p w:rsidR="00726A8D" w:rsidRDefault="00726A8D" w:rsidP="00726A8D">
      <w:pPr>
        <w:rPr>
          <w:rFonts w:ascii="Arial" w:hAnsi="Arial" w:cs="Arial"/>
          <w:iCs/>
        </w:rPr>
      </w:pPr>
      <w:r>
        <w:rPr>
          <w:rFonts w:ascii="Arial" w:hAnsi="Arial" w:cs="Arial"/>
          <w:iCs/>
        </w:rPr>
        <w:t xml:space="preserve">Lundi, mardi, jeudi, vendredi : 9h30-12h00 ; 14h00-20h30 soit </w:t>
      </w:r>
      <w:proofErr w:type="gramStart"/>
      <w:r>
        <w:rPr>
          <w:rFonts w:ascii="Arial" w:hAnsi="Arial" w:cs="Arial"/>
          <w:iCs/>
        </w:rPr>
        <w:t>4x(</w:t>
      </w:r>
      <w:proofErr w:type="gramEnd"/>
      <w:r>
        <w:rPr>
          <w:rFonts w:ascii="Arial" w:hAnsi="Arial" w:cs="Arial"/>
          <w:iCs/>
        </w:rPr>
        <w:t>2h30+6h30) = 36 heures</w:t>
      </w:r>
    </w:p>
    <w:p w:rsidR="00726A8D" w:rsidRDefault="00726A8D" w:rsidP="00726A8D">
      <w:pPr>
        <w:rPr>
          <w:rFonts w:ascii="Arial" w:hAnsi="Arial" w:cs="Arial"/>
          <w:iCs/>
        </w:rPr>
      </w:pPr>
      <w:r>
        <w:rPr>
          <w:rFonts w:ascii="Arial" w:hAnsi="Arial" w:cs="Arial"/>
          <w:iCs/>
        </w:rPr>
        <w:t>Mercredi et samedi : 9h30-20h30 soit 2x11 = 22 heures</w:t>
      </w:r>
    </w:p>
    <w:p w:rsidR="00726A8D" w:rsidRDefault="00726A8D" w:rsidP="00726A8D">
      <w:pPr>
        <w:rPr>
          <w:rFonts w:ascii="Arial" w:hAnsi="Arial" w:cs="Arial"/>
          <w:iCs/>
        </w:rPr>
      </w:pPr>
      <w:r>
        <w:rPr>
          <w:rFonts w:ascii="Arial" w:hAnsi="Arial" w:cs="Arial"/>
          <w:iCs/>
        </w:rPr>
        <w:t>Total : 58 heures</w:t>
      </w:r>
    </w:p>
    <w:p w:rsidR="00726A8D" w:rsidRDefault="00726A8D" w:rsidP="00726A8D">
      <w:pPr>
        <w:rPr>
          <w:rFonts w:ascii="Arial" w:hAnsi="Arial" w:cs="Arial"/>
          <w:iCs/>
        </w:rPr>
      </w:pPr>
    </w:p>
    <w:p w:rsidR="00726A8D" w:rsidRDefault="00726A8D" w:rsidP="00726A8D">
      <w:pPr>
        <w:rPr>
          <w:rFonts w:ascii="Arial" w:hAnsi="Arial" w:cs="Arial"/>
          <w:iCs/>
        </w:rPr>
      </w:pPr>
      <w:r>
        <w:rPr>
          <w:rFonts w:ascii="Arial" w:hAnsi="Arial" w:cs="Arial"/>
          <w:iCs/>
        </w:rPr>
        <w:t>Horaires des hôtesses de caisse :</w:t>
      </w:r>
    </w:p>
    <w:p w:rsidR="00726A8D" w:rsidRDefault="00726A8D" w:rsidP="00726A8D">
      <w:pPr>
        <w:rPr>
          <w:rFonts w:ascii="Arial" w:hAnsi="Arial" w:cs="Arial"/>
          <w:iCs/>
        </w:rPr>
      </w:pPr>
    </w:p>
    <w:p w:rsidR="00726A8D" w:rsidRDefault="00726A8D" w:rsidP="00726A8D">
      <w:pPr>
        <w:rPr>
          <w:rFonts w:ascii="Arial" w:hAnsi="Arial" w:cs="Arial"/>
          <w:iCs/>
        </w:rPr>
      </w:pPr>
      <w:r>
        <w:rPr>
          <w:rFonts w:ascii="Arial" w:hAnsi="Arial" w:cs="Arial"/>
          <w:iCs/>
        </w:rPr>
        <w:t>Consignes de Monsieur Viel : une journée de repos en plus du dimanche, 7 heures par jour en discontinu</w:t>
      </w:r>
    </w:p>
    <w:p w:rsidR="00726A8D" w:rsidRDefault="00726A8D" w:rsidP="00726A8D">
      <w:pPr>
        <w:rPr>
          <w:rFonts w:ascii="Arial" w:hAnsi="Arial" w:cs="Arial"/>
          <w:iCs/>
        </w:rPr>
      </w:pPr>
      <w:r>
        <w:rPr>
          <w:rFonts w:ascii="Arial" w:hAnsi="Arial" w:cs="Arial"/>
          <w:iCs/>
        </w:rPr>
        <w:t>Contraintes en fonction du poids du chiffre d’affaires hebdomadaire et journalier</w:t>
      </w:r>
    </w:p>
    <w:p w:rsidR="00726A8D" w:rsidRDefault="00726A8D" w:rsidP="00726A8D">
      <w:pPr>
        <w:rPr>
          <w:rFonts w:ascii="Arial" w:hAnsi="Arial" w:cs="Arial"/>
          <w:iCs/>
        </w:rPr>
      </w:pPr>
      <w:r>
        <w:rPr>
          <w:rFonts w:ascii="Arial" w:hAnsi="Arial" w:cs="Arial"/>
          <w:iCs/>
        </w:rPr>
        <w:t>La présence de toutes les hôtesses de caisse est recommandée le mercredi, le vendredi et le samedi. Le repos supplémentaire est donc préférable le lundi, mardi, et jeudi.</w:t>
      </w:r>
    </w:p>
    <w:p w:rsidR="00726A8D" w:rsidRDefault="00726A8D" w:rsidP="00726A8D">
      <w:pPr>
        <w:rPr>
          <w:rFonts w:ascii="Arial" w:hAnsi="Arial" w:cs="Arial"/>
          <w:iCs/>
        </w:rPr>
      </w:pPr>
      <w:r>
        <w:rPr>
          <w:rFonts w:ascii="Arial" w:hAnsi="Arial" w:cs="Arial"/>
          <w:iCs/>
        </w:rPr>
        <w:t>Lundi – Mardi - Jeudi : 2 hôtesses de caisse x7 = 14x3 = 42</w:t>
      </w:r>
    </w:p>
    <w:p w:rsidR="00726A8D" w:rsidRDefault="00726A8D" w:rsidP="00726A8D">
      <w:pPr>
        <w:rPr>
          <w:rFonts w:ascii="Arial" w:hAnsi="Arial" w:cs="Arial"/>
          <w:iCs/>
        </w:rPr>
      </w:pPr>
      <w:r>
        <w:rPr>
          <w:rFonts w:ascii="Arial" w:hAnsi="Arial" w:cs="Arial"/>
          <w:iCs/>
        </w:rPr>
        <w:t>Mercredi – vendredi – samedi : 3 hôtesses de caisse x7x3 = 63</w:t>
      </w:r>
    </w:p>
    <w:p w:rsidR="00726A8D" w:rsidRDefault="00726A8D" w:rsidP="00726A8D">
      <w:pPr>
        <w:rPr>
          <w:rFonts w:ascii="Arial" w:hAnsi="Arial" w:cs="Arial"/>
          <w:iCs/>
        </w:rPr>
      </w:pPr>
      <w:r>
        <w:rPr>
          <w:rFonts w:ascii="Arial" w:hAnsi="Arial" w:cs="Arial"/>
          <w:iCs/>
        </w:rPr>
        <w:t>Total : 105 heures</w:t>
      </w:r>
    </w:p>
    <w:p w:rsidR="00726A8D" w:rsidRDefault="00726A8D" w:rsidP="00726A8D">
      <w:pPr>
        <w:rPr>
          <w:rFonts w:ascii="Arial" w:hAnsi="Arial" w:cs="Arial"/>
          <w:iCs/>
        </w:rPr>
      </w:pPr>
      <w:r>
        <w:rPr>
          <w:rFonts w:ascii="Arial" w:hAnsi="Arial" w:cs="Arial"/>
          <w:iCs/>
        </w:rPr>
        <w:t>Chaque hôtesse de caisse travaillant 35 heures par semaine : 105/3 = 3</w:t>
      </w:r>
    </w:p>
    <w:p w:rsidR="00726A8D" w:rsidRDefault="00726A8D" w:rsidP="00726A8D">
      <w:pPr>
        <w:rPr>
          <w:rFonts w:ascii="Arial" w:hAnsi="Arial" w:cs="Arial"/>
          <w:iCs/>
        </w:rPr>
      </w:pPr>
      <w:r>
        <w:rPr>
          <w:rFonts w:ascii="Arial" w:hAnsi="Arial" w:cs="Arial"/>
          <w:iCs/>
        </w:rPr>
        <w:t>On doit embaucher trois hôtesses de caisse à temps complet au minimum.</w:t>
      </w:r>
    </w:p>
    <w:p w:rsidR="00726A8D" w:rsidRDefault="00726A8D" w:rsidP="00726A8D">
      <w:pPr>
        <w:jc w:val="both"/>
        <w:rPr>
          <w:rFonts w:ascii="Arial" w:hAnsi="Arial" w:cs="Arial"/>
        </w:rPr>
      </w:pPr>
    </w:p>
    <w:p w:rsidR="00726A8D" w:rsidRDefault="00726A8D" w:rsidP="00726A8D">
      <w:pPr>
        <w:numPr>
          <w:ilvl w:val="2"/>
          <w:numId w:val="1"/>
        </w:numPr>
        <w:jc w:val="both"/>
        <w:rPr>
          <w:rFonts w:ascii="Arial" w:hAnsi="Arial" w:cs="Arial"/>
        </w:rPr>
      </w:pPr>
      <w:r>
        <w:rPr>
          <w:rFonts w:ascii="Arial" w:hAnsi="Arial" w:cs="Arial"/>
          <w:b/>
          <w:bCs/>
        </w:rPr>
        <w:lastRenderedPageBreak/>
        <w:t>Au</w:t>
      </w:r>
      <w:bookmarkStart w:id="0" w:name="_GoBack"/>
      <w:bookmarkEnd w:id="0"/>
      <w:r>
        <w:rPr>
          <w:rFonts w:ascii="Arial" w:hAnsi="Arial" w:cs="Arial"/>
          <w:b/>
          <w:bCs/>
        </w:rPr>
        <w:t>tres éléments à prendre en compte pour établir le planning hebdomadaire</w:t>
      </w:r>
    </w:p>
    <w:p w:rsidR="00726A8D" w:rsidRDefault="00726A8D" w:rsidP="00726A8D">
      <w:pPr>
        <w:jc w:val="both"/>
        <w:rPr>
          <w:rFonts w:ascii="Arial" w:hAnsi="Arial" w:cs="Arial"/>
        </w:rPr>
      </w:pPr>
    </w:p>
    <w:p w:rsidR="00726A8D" w:rsidRDefault="00726A8D" w:rsidP="00726A8D">
      <w:pPr>
        <w:rPr>
          <w:rFonts w:ascii="Arial" w:hAnsi="Arial" w:cs="Arial"/>
          <w:iCs/>
        </w:rPr>
      </w:pPr>
      <w:r>
        <w:rPr>
          <w:rFonts w:ascii="Arial" w:hAnsi="Arial" w:cs="Arial"/>
          <w:iCs/>
        </w:rPr>
        <w:t>Il faut respecter certaines règles de fonctionnement pour assurer une équité dans la répartition du planning de caisse :</w:t>
      </w:r>
    </w:p>
    <w:p w:rsidR="00726A8D" w:rsidRDefault="00726A8D" w:rsidP="00726A8D">
      <w:pPr>
        <w:rPr>
          <w:rFonts w:ascii="Arial" w:hAnsi="Arial" w:cs="Arial"/>
          <w:iCs/>
        </w:rPr>
      </w:pPr>
      <w:r>
        <w:rPr>
          <w:rFonts w:ascii="Arial" w:hAnsi="Arial" w:cs="Arial"/>
          <w:iCs/>
        </w:rPr>
        <w:t>- une hôtesse de caisse de permanence entre 12h00 et 14h00 le mercredi et samedi et entre 19h30 et 20h30 tous les jours en respectant l’alternance de la présence des hôtesses de caisse</w:t>
      </w:r>
      <w:r>
        <w:rPr>
          <w:rFonts w:ascii="Arial" w:hAnsi="Arial" w:cs="Arial"/>
          <w:iCs/>
        </w:rPr>
        <w:br/>
        <w:t>- la présence des trois hôtesses de caisse le mercredi, vendredi et samedi (fort pourcentage de vente, respectivement 20, 15, 30%)</w:t>
      </w:r>
    </w:p>
    <w:p w:rsidR="00726A8D" w:rsidRDefault="00726A8D" w:rsidP="00726A8D">
      <w:pPr>
        <w:rPr>
          <w:rFonts w:ascii="Arial" w:hAnsi="Arial" w:cs="Arial"/>
          <w:iCs/>
        </w:rPr>
      </w:pPr>
      <w:r>
        <w:rPr>
          <w:rFonts w:ascii="Arial" w:hAnsi="Arial" w:cs="Arial"/>
          <w:iCs/>
        </w:rPr>
        <w:t>- au moins la présence de deux hôtesses de caisse dans la journée quand l’affluence est forte dans la journée</w:t>
      </w:r>
    </w:p>
    <w:p w:rsidR="00726A8D" w:rsidRDefault="00726A8D" w:rsidP="00726A8D">
      <w:pPr>
        <w:rPr>
          <w:rFonts w:ascii="Arial" w:hAnsi="Arial" w:cs="Arial"/>
          <w:iCs/>
        </w:rPr>
      </w:pPr>
      <w:r>
        <w:rPr>
          <w:rFonts w:ascii="Arial" w:hAnsi="Arial" w:cs="Arial"/>
          <w:iCs/>
        </w:rPr>
        <w:t>- favoriser la récupération : ne pas faire assurer une permanence tôt le matin et tard le soir la même journée ; ne pas faire assurer le soir et le lendemain matin à l’ouverture</w:t>
      </w:r>
    </w:p>
    <w:p w:rsidR="00726A8D" w:rsidRDefault="00726A8D" w:rsidP="00726A8D">
      <w:pPr>
        <w:rPr>
          <w:rFonts w:ascii="Arial" w:hAnsi="Arial" w:cs="Arial"/>
        </w:rPr>
      </w:pPr>
      <w:r>
        <w:rPr>
          <w:rFonts w:ascii="Arial" w:hAnsi="Arial" w:cs="Arial"/>
          <w:iCs/>
        </w:rPr>
        <w:t>- agir sur un planning mensuel, voire bimensuel pour favoriser l’alternance</w:t>
      </w:r>
    </w:p>
    <w:p w:rsidR="00726A8D" w:rsidRDefault="00726A8D" w:rsidP="00726A8D">
      <w:pPr>
        <w:rPr>
          <w:rFonts w:ascii="Arial" w:hAnsi="Arial" w:cs="Arial"/>
        </w:rPr>
      </w:pPr>
    </w:p>
    <w:p w:rsidR="00726A8D" w:rsidRDefault="00726A8D" w:rsidP="00726A8D">
      <w:pPr>
        <w:rPr>
          <w:rFonts w:ascii="Arial" w:hAnsi="Arial" w:cs="Arial"/>
        </w:rPr>
      </w:pPr>
    </w:p>
    <w:p w:rsidR="00726A8D" w:rsidRDefault="00726A8D" w:rsidP="00726A8D">
      <w:pPr>
        <w:rPr>
          <w:rFonts w:ascii="Arial" w:hAnsi="Arial" w:cs="Arial"/>
        </w:rPr>
      </w:pPr>
    </w:p>
    <w:p w:rsidR="00726A8D" w:rsidRDefault="00726A8D" w:rsidP="00726A8D">
      <w:pPr>
        <w:jc w:val="both"/>
        <w:rPr>
          <w:rFonts w:ascii="Arial" w:hAnsi="Arial" w:cs="Arial"/>
          <w:b/>
          <w:bCs/>
          <w:szCs w:val="28"/>
          <w:u w:val="single"/>
        </w:rPr>
      </w:pPr>
      <w:r>
        <w:rPr>
          <w:rFonts w:ascii="Arial" w:hAnsi="Arial" w:cs="Arial"/>
          <w:b/>
          <w:bCs/>
          <w:szCs w:val="28"/>
          <w:u w:val="single"/>
        </w:rPr>
        <w:t>3.2. Recrutement des chefs de rayons</w:t>
      </w:r>
    </w:p>
    <w:p w:rsidR="00726A8D" w:rsidRDefault="00726A8D" w:rsidP="00726A8D">
      <w:pPr>
        <w:jc w:val="both"/>
        <w:rPr>
          <w:rFonts w:ascii="Arial" w:hAnsi="Arial" w:cs="Arial"/>
        </w:rPr>
      </w:pPr>
    </w:p>
    <w:p w:rsidR="00726A8D" w:rsidRDefault="00726A8D" w:rsidP="00726A8D">
      <w:pPr>
        <w:jc w:val="both"/>
        <w:rPr>
          <w:rFonts w:ascii="Arial" w:hAnsi="Arial" w:cs="Arial"/>
        </w:rPr>
      </w:pPr>
      <w:r>
        <w:rPr>
          <w:rFonts w:ascii="Arial" w:hAnsi="Arial" w:cs="Arial"/>
        </w:rPr>
        <w:t>Monsieur VIEL vous charge de définir le profil de poste et les missions des chefs de rayon qu’il faudra recruter pour le futur point de vente.</w:t>
      </w:r>
    </w:p>
    <w:p w:rsidR="00726A8D" w:rsidRDefault="00726A8D" w:rsidP="00726A8D">
      <w:pPr>
        <w:jc w:val="both"/>
        <w:rPr>
          <w:rFonts w:ascii="Arial" w:hAnsi="Arial" w:cs="Arial"/>
        </w:rPr>
      </w:pPr>
    </w:p>
    <w:p w:rsidR="00726A8D" w:rsidRDefault="00726A8D" w:rsidP="00726A8D">
      <w:pPr>
        <w:numPr>
          <w:ilvl w:val="2"/>
          <w:numId w:val="2"/>
        </w:numPr>
        <w:jc w:val="both"/>
        <w:rPr>
          <w:rFonts w:ascii="Arial" w:hAnsi="Arial" w:cs="Arial"/>
          <w:b/>
          <w:bCs/>
        </w:rPr>
      </w:pPr>
      <w:r>
        <w:rPr>
          <w:rFonts w:ascii="Arial" w:hAnsi="Arial" w:cs="Arial"/>
          <w:b/>
          <w:bCs/>
        </w:rPr>
        <w:t>Dressez le profil de poste de chef de rayon.</w:t>
      </w:r>
    </w:p>
    <w:p w:rsidR="00726A8D" w:rsidRDefault="00726A8D" w:rsidP="00726A8D">
      <w:pPr>
        <w:jc w:val="both"/>
        <w:rPr>
          <w:rFonts w:ascii="Arial" w:hAnsi="Arial" w:cs="Arial"/>
          <w:b/>
          <w:bCs/>
        </w:rPr>
      </w:pPr>
    </w:p>
    <w:p w:rsidR="00726A8D" w:rsidRDefault="00726A8D" w:rsidP="00726A8D">
      <w:pPr>
        <w:rPr>
          <w:rFonts w:ascii="Arial" w:hAnsi="Arial" w:cs="Arial"/>
          <w:iCs/>
        </w:rPr>
      </w:pPr>
      <w:r>
        <w:rPr>
          <w:rFonts w:ascii="Arial" w:hAnsi="Arial" w:cs="Arial"/>
          <w:iCs/>
        </w:rPr>
        <w:t>Sa mission :</w:t>
      </w:r>
    </w:p>
    <w:p w:rsidR="00726A8D" w:rsidRDefault="00726A8D" w:rsidP="00726A8D">
      <w:pPr>
        <w:rPr>
          <w:rFonts w:ascii="Arial" w:hAnsi="Arial" w:cs="Arial"/>
          <w:iCs/>
        </w:rPr>
      </w:pPr>
      <w:r>
        <w:rPr>
          <w:rFonts w:ascii="Arial" w:hAnsi="Arial" w:cs="Arial"/>
          <w:iCs/>
        </w:rPr>
        <w:t>- Il participe au développement d’ARTRIUM.</w:t>
      </w:r>
    </w:p>
    <w:p w:rsidR="00726A8D" w:rsidRDefault="00726A8D" w:rsidP="00726A8D">
      <w:pPr>
        <w:rPr>
          <w:rFonts w:ascii="Arial" w:hAnsi="Arial" w:cs="Arial"/>
          <w:iCs/>
        </w:rPr>
      </w:pPr>
      <w:r>
        <w:rPr>
          <w:rFonts w:ascii="Arial" w:hAnsi="Arial" w:cs="Arial"/>
          <w:iCs/>
        </w:rPr>
        <w:t>- Il définit et valide avec le directeur de magasin l’offre produit de son rayon.</w:t>
      </w:r>
    </w:p>
    <w:p w:rsidR="00726A8D" w:rsidRDefault="00726A8D" w:rsidP="00726A8D">
      <w:pPr>
        <w:rPr>
          <w:rFonts w:ascii="Arial" w:hAnsi="Arial" w:cs="Arial"/>
          <w:iCs/>
        </w:rPr>
      </w:pPr>
      <w:r>
        <w:rPr>
          <w:rFonts w:ascii="Arial" w:hAnsi="Arial" w:cs="Arial"/>
          <w:iCs/>
        </w:rPr>
        <w:t>- Il choisit ses fournisseurs et négocie les conditions d’achat pour offrir les meilleurs prix en respectant les marges.</w:t>
      </w:r>
    </w:p>
    <w:p w:rsidR="00726A8D" w:rsidRDefault="00726A8D" w:rsidP="00726A8D">
      <w:pPr>
        <w:rPr>
          <w:rFonts w:ascii="Arial" w:hAnsi="Arial" w:cs="Arial"/>
          <w:iCs/>
        </w:rPr>
      </w:pPr>
      <w:r>
        <w:rPr>
          <w:rFonts w:ascii="Arial" w:hAnsi="Arial" w:cs="Arial"/>
          <w:iCs/>
        </w:rPr>
        <w:t>- Il est responsable du marchandisage de son rayon.</w:t>
      </w:r>
    </w:p>
    <w:p w:rsidR="00726A8D" w:rsidRDefault="00726A8D" w:rsidP="00726A8D">
      <w:pPr>
        <w:rPr>
          <w:rFonts w:ascii="Arial" w:hAnsi="Arial" w:cs="Arial"/>
          <w:iCs/>
        </w:rPr>
      </w:pPr>
      <w:r>
        <w:rPr>
          <w:rFonts w:ascii="Arial" w:hAnsi="Arial" w:cs="Arial"/>
          <w:iCs/>
        </w:rPr>
        <w:t xml:space="preserve">- Il va </w:t>
      </w:r>
      <w:proofErr w:type="spellStart"/>
      <w:r>
        <w:rPr>
          <w:rFonts w:ascii="Arial" w:hAnsi="Arial" w:cs="Arial"/>
          <w:iCs/>
        </w:rPr>
        <w:t>au devant</w:t>
      </w:r>
      <w:proofErr w:type="spellEnd"/>
      <w:r>
        <w:rPr>
          <w:rFonts w:ascii="Arial" w:hAnsi="Arial" w:cs="Arial"/>
          <w:iCs/>
        </w:rPr>
        <w:t xml:space="preserve"> de ses clients pour comprendre leurs besoins et leur apporter les solutions adaptées.</w:t>
      </w:r>
    </w:p>
    <w:p w:rsidR="00726A8D" w:rsidRDefault="00726A8D" w:rsidP="00726A8D">
      <w:pPr>
        <w:rPr>
          <w:rFonts w:ascii="Arial" w:hAnsi="Arial" w:cs="Arial"/>
          <w:iCs/>
        </w:rPr>
      </w:pPr>
      <w:r>
        <w:rPr>
          <w:rFonts w:ascii="Arial" w:hAnsi="Arial" w:cs="Arial"/>
          <w:iCs/>
        </w:rPr>
        <w:t xml:space="preserve">- Il connaît parfaitement les possibilités qu’offrent ses produits pour donner de bons conseils. </w:t>
      </w:r>
    </w:p>
    <w:p w:rsidR="00726A8D" w:rsidRDefault="00726A8D" w:rsidP="00726A8D">
      <w:pPr>
        <w:rPr>
          <w:rFonts w:ascii="Arial" w:hAnsi="Arial" w:cs="Arial"/>
          <w:iCs/>
        </w:rPr>
      </w:pPr>
      <w:r>
        <w:rPr>
          <w:rFonts w:ascii="Arial" w:hAnsi="Arial" w:cs="Arial"/>
          <w:iCs/>
        </w:rPr>
        <w:t>- Il est responsable de l’animation de ses vendeurs.</w:t>
      </w:r>
    </w:p>
    <w:p w:rsidR="00726A8D" w:rsidRDefault="00726A8D" w:rsidP="00726A8D">
      <w:pPr>
        <w:rPr>
          <w:rFonts w:ascii="Arial" w:hAnsi="Arial" w:cs="Arial"/>
          <w:iCs/>
        </w:rPr>
      </w:pPr>
      <w:r>
        <w:rPr>
          <w:rFonts w:ascii="Arial" w:hAnsi="Arial" w:cs="Arial"/>
          <w:iCs/>
        </w:rPr>
        <w:t>- Il est garant des bonnes performances économiques de son rayon. (Chiffre d’affaires, Marge, Stock et Démarque).</w:t>
      </w:r>
    </w:p>
    <w:p w:rsidR="00726A8D" w:rsidRDefault="00726A8D" w:rsidP="00726A8D">
      <w:pPr>
        <w:jc w:val="both"/>
        <w:rPr>
          <w:rFonts w:ascii="Arial" w:hAnsi="Arial" w:cs="Arial"/>
          <w:b/>
          <w:bCs/>
        </w:rPr>
      </w:pPr>
    </w:p>
    <w:p w:rsidR="00726A8D" w:rsidRDefault="00726A8D" w:rsidP="00726A8D">
      <w:pPr>
        <w:jc w:val="both"/>
        <w:rPr>
          <w:rFonts w:ascii="Arial" w:hAnsi="Arial" w:cs="Arial"/>
        </w:rPr>
      </w:pPr>
    </w:p>
    <w:p w:rsidR="00726A8D" w:rsidRDefault="00726A8D" w:rsidP="00726A8D">
      <w:pPr>
        <w:numPr>
          <w:ilvl w:val="2"/>
          <w:numId w:val="2"/>
        </w:numPr>
        <w:jc w:val="both"/>
        <w:rPr>
          <w:rFonts w:ascii="Arial" w:hAnsi="Arial" w:cs="Arial"/>
          <w:b/>
          <w:bCs/>
        </w:rPr>
      </w:pPr>
      <w:r>
        <w:rPr>
          <w:rFonts w:ascii="Arial" w:hAnsi="Arial" w:cs="Arial"/>
          <w:b/>
          <w:bCs/>
        </w:rPr>
        <w:br w:type="page"/>
      </w:r>
      <w:r>
        <w:rPr>
          <w:rFonts w:ascii="Arial" w:hAnsi="Arial" w:cs="Arial"/>
          <w:b/>
          <w:bCs/>
        </w:rPr>
        <w:lastRenderedPageBreak/>
        <w:t xml:space="preserve">Rédigez l’annonce de recrutement d’un chef de rayon qui doit paraître dans la presse hebdomadaire avant l’ouverture du futur point de vente. </w:t>
      </w:r>
    </w:p>
    <w:p w:rsidR="00726A8D" w:rsidRDefault="00726A8D" w:rsidP="00726A8D">
      <w:pPr>
        <w:jc w:val="both"/>
        <w:rPr>
          <w:rFonts w:ascii="Arial" w:hAnsi="Arial" w:cs="Arial"/>
          <w:b/>
          <w:bCs/>
          <w:sz w:val="28"/>
          <w:szCs w:val="28"/>
        </w:rPr>
      </w:pPr>
    </w:p>
    <w:p w:rsidR="00726A8D" w:rsidRDefault="00726A8D" w:rsidP="00726A8D">
      <w:pPr>
        <w:jc w:val="center"/>
        <w:rPr>
          <w:rFonts w:ascii="Arial" w:hAnsi="Arial" w:cs="Arial"/>
        </w:rPr>
      </w:pPr>
      <w:r>
        <w:rPr>
          <w:rFonts w:ascii="Arial" w:hAnsi="Arial" w:cs="Arial"/>
        </w:rPr>
        <w:t>Présentation succincte de l'entreprise…</w:t>
      </w:r>
    </w:p>
    <w:p w:rsidR="00726A8D" w:rsidRDefault="00726A8D" w:rsidP="00726A8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110"/>
        <w:gridCol w:w="3085"/>
        <w:gridCol w:w="3093"/>
      </w:tblGrid>
      <w:tr w:rsidR="00726A8D" w:rsidTr="00105C5C">
        <w:tc>
          <w:tcPr>
            <w:tcW w:w="9523" w:type="dxa"/>
            <w:gridSpan w:val="3"/>
          </w:tcPr>
          <w:p w:rsidR="00726A8D" w:rsidRDefault="00726A8D" w:rsidP="00105C5C">
            <w:pPr>
              <w:jc w:val="center"/>
              <w:rPr>
                <w:rFonts w:ascii="Arial" w:hAnsi="Arial" w:cs="Arial"/>
                <w:b/>
                <w:iCs/>
              </w:rPr>
            </w:pPr>
            <w:r>
              <w:rPr>
                <w:rFonts w:ascii="Arial" w:hAnsi="Arial" w:cs="Arial"/>
                <w:b/>
                <w:iCs/>
              </w:rPr>
              <w:t>Chef de rayon</w:t>
            </w:r>
          </w:p>
        </w:tc>
      </w:tr>
      <w:tr w:rsidR="00726A8D" w:rsidTr="00105C5C">
        <w:trPr>
          <w:trHeight w:val="2622"/>
        </w:trPr>
        <w:tc>
          <w:tcPr>
            <w:tcW w:w="3174" w:type="dxa"/>
          </w:tcPr>
          <w:p w:rsidR="00726A8D" w:rsidRDefault="00726A8D" w:rsidP="00105C5C">
            <w:pPr>
              <w:rPr>
                <w:rFonts w:ascii="Arial" w:hAnsi="Arial" w:cs="Arial"/>
                <w:b/>
                <w:iCs/>
              </w:rPr>
            </w:pPr>
            <w:r>
              <w:rPr>
                <w:rFonts w:ascii="Arial" w:hAnsi="Arial" w:cs="Arial"/>
                <w:b/>
                <w:iCs/>
              </w:rPr>
              <w:t>Le métier</w:t>
            </w:r>
          </w:p>
          <w:p w:rsidR="00726A8D" w:rsidRDefault="00726A8D" w:rsidP="00105C5C">
            <w:pPr>
              <w:rPr>
                <w:rFonts w:ascii="Arial" w:hAnsi="Arial" w:cs="Arial"/>
                <w:iCs/>
              </w:rPr>
            </w:pPr>
            <w:r>
              <w:rPr>
                <w:rFonts w:ascii="Arial" w:hAnsi="Arial" w:cs="Arial"/>
                <w:iCs/>
              </w:rPr>
              <w:t>. Vous définissez avec le directeur du magasin l’offre produit</w:t>
            </w:r>
          </w:p>
          <w:p w:rsidR="00726A8D" w:rsidRDefault="00726A8D" w:rsidP="00105C5C">
            <w:pPr>
              <w:rPr>
                <w:rFonts w:ascii="Arial" w:hAnsi="Arial" w:cs="Arial"/>
                <w:iCs/>
              </w:rPr>
            </w:pPr>
            <w:r>
              <w:rPr>
                <w:rFonts w:ascii="Arial" w:hAnsi="Arial" w:cs="Arial"/>
                <w:iCs/>
              </w:rPr>
              <w:t>. Vous choisissez les fournisseurs aux meilleures conditions</w:t>
            </w:r>
          </w:p>
          <w:p w:rsidR="00726A8D" w:rsidRDefault="00726A8D" w:rsidP="00105C5C">
            <w:pPr>
              <w:rPr>
                <w:rFonts w:ascii="Arial" w:hAnsi="Arial" w:cs="Arial"/>
                <w:iCs/>
              </w:rPr>
            </w:pPr>
            <w:r>
              <w:rPr>
                <w:rFonts w:ascii="Arial" w:hAnsi="Arial" w:cs="Arial"/>
                <w:iCs/>
              </w:rPr>
              <w:t>. Vous assurez la gestion de votre rayon (marchandisage, marge, chiffre d’affaires…)</w:t>
            </w:r>
          </w:p>
          <w:p w:rsidR="00726A8D" w:rsidRDefault="00726A8D" w:rsidP="00105C5C">
            <w:pPr>
              <w:rPr>
                <w:rFonts w:ascii="Arial" w:hAnsi="Arial" w:cs="Arial"/>
                <w:iCs/>
              </w:rPr>
            </w:pPr>
            <w:r>
              <w:rPr>
                <w:rFonts w:ascii="Arial" w:hAnsi="Arial" w:cs="Arial"/>
                <w:iCs/>
              </w:rPr>
              <w:t>. Vous animez votre équipe</w:t>
            </w:r>
          </w:p>
          <w:p w:rsidR="00726A8D" w:rsidRDefault="00726A8D" w:rsidP="00105C5C">
            <w:pPr>
              <w:rPr>
                <w:rFonts w:ascii="Arial" w:hAnsi="Arial" w:cs="Arial"/>
                <w:iCs/>
              </w:rPr>
            </w:pPr>
            <w:r>
              <w:rPr>
                <w:rFonts w:ascii="Arial" w:hAnsi="Arial" w:cs="Arial"/>
                <w:iCs/>
              </w:rPr>
              <w:t>. Vous êtes à l’écoute de vos clients pour répondre à leurs besoins</w:t>
            </w:r>
          </w:p>
        </w:tc>
        <w:tc>
          <w:tcPr>
            <w:tcW w:w="3174" w:type="dxa"/>
          </w:tcPr>
          <w:p w:rsidR="00726A8D" w:rsidRDefault="00726A8D" w:rsidP="00105C5C">
            <w:pPr>
              <w:rPr>
                <w:rFonts w:ascii="Arial" w:hAnsi="Arial" w:cs="Arial"/>
                <w:b/>
                <w:iCs/>
              </w:rPr>
            </w:pPr>
            <w:r>
              <w:rPr>
                <w:rFonts w:ascii="Arial" w:hAnsi="Arial" w:cs="Arial"/>
                <w:b/>
                <w:iCs/>
              </w:rPr>
              <w:t>Votre profil</w:t>
            </w:r>
          </w:p>
          <w:p w:rsidR="00726A8D" w:rsidRDefault="00726A8D" w:rsidP="00105C5C">
            <w:pPr>
              <w:rPr>
                <w:rFonts w:ascii="Arial" w:hAnsi="Arial" w:cs="Arial"/>
                <w:iCs/>
              </w:rPr>
            </w:pPr>
            <w:r>
              <w:rPr>
                <w:rFonts w:ascii="Arial" w:hAnsi="Arial" w:cs="Arial"/>
                <w:iCs/>
              </w:rPr>
              <w:t>. Organisé et rigoureux</w:t>
            </w:r>
          </w:p>
          <w:p w:rsidR="00726A8D" w:rsidRDefault="00726A8D" w:rsidP="00105C5C">
            <w:pPr>
              <w:rPr>
                <w:rFonts w:ascii="Arial" w:hAnsi="Arial" w:cs="Arial"/>
                <w:iCs/>
              </w:rPr>
            </w:pPr>
            <w:r>
              <w:rPr>
                <w:rFonts w:ascii="Arial" w:hAnsi="Arial" w:cs="Arial"/>
                <w:iCs/>
              </w:rPr>
              <w:t>. Sens du contact</w:t>
            </w:r>
          </w:p>
          <w:p w:rsidR="00726A8D" w:rsidRDefault="00726A8D" w:rsidP="00105C5C">
            <w:pPr>
              <w:rPr>
                <w:rFonts w:ascii="Arial" w:hAnsi="Arial" w:cs="Arial"/>
                <w:iCs/>
              </w:rPr>
            </w:pPr>
            <w:r>
              <w:rPr>
                <w:rFonts w:ascii="Arial" w:hAnsi="Arial" w:cs="Arial"/>
                <w:iCs/>
              </w:rPr>
              <w:t>. Esprit d’équipe et d’écoute</w:t>
            </w:r>
          </w:p>
          <w:p w:rsidR="00726A8D" w:rsidRDefault="00726A8D" w:rsidP="00105C5C">
            <w:pPr>
              <w:rPr>
                <w:rFonts w:ascii="Arial" w:hAnsi="Arial" w:cs="Arial"/>
                <w:iCs/>
              </w:rPr>
            </w:pPr>
            <w:r>
              <w:rPr>
                <w:rFonts w:ascii="Arial" w:hAnsi="Arial" w:cs="Arial"/>
                <w:iCs/>
              </w:rPr>
              <w:t>. Capacité de leader</w:t>
            </w:r>
          </w:p>
          <w:p w:rsidR="00726A8D" w:rsidRDefault="00726A8D" w:rsidP="00105C5C">
            <w:pPr>
              <w:rPr>
                <w:rFonts w:ascii="Arial" w:hAnsi="Arial" w:cs="Arial"/>
                <w:iCs/>
              </w:rPr>
            </w:pPr>
            <w:r>
              <w:rPr>
                <w:rFonts w:ascii="Arial" w:hAnsi="Arial" w:cs="Arial"/>
                <w:iCs/>
              </w:rPr>
              <w:t>. Commercial et gestionnaire</w:t>
            </w:r>
          </w:p>
          <w:p w:rsidR="00726A8D" w:rsidRDefault="00726A8D" w:rsidP="00105C5C">
            <w:pPr>
              <w:rPr>
                <w:rFonts w:ascii="Arial" w:hAnsi="Arial" w:cs="Arial"/>
                <w:iCs/>
              </w:rPr>
            </w:pPr>
          </w:p>
        </w:tc>
        <w:tc>
          <w:tcPr>
            <w:tcW w:w="3175" w:type="dxa"/>
          </w:tcPr>
          <w:p w:rsidR="00726A8D" w:rsidRDefault="00726A8D" w:rsidP="00105C5C">
            <w:pPr>
              <w:rPr>
                <w:rFonts w:ascii="Arial" w:hAnsi="Arial" w:cs="Arial"/>
                <w:b/>
                <w:iCs/>
              </w:rPr>
            </w:pPr>
            <w:r>
              <w:rPr>
                <w:rFonts w:ascii="Arial" w:hAnsi="Arial" w:cs="Arial"/>
                <w:b/>
                <w:iCs/>
              </w:rPr>
              <w:t>Etudes</w:t>
            </w:r>
          </w:p>
          <w:p w:rsidR="00726A8D" w:rsidRDefault="00726A8D" w:rsidP="00105C5C">
            <w:pPr>
              <w:rPr>
                <w:rFonts w:ascii="Arial" w:hAnsi="Arial" w:cs="Arial"/>
                <w:iCs/>
              </w:rPr>
            </w:pPr>
            <w:r>
              <w:rPr>
                <w:rFonts w:ascii="Arial" w:hAnsi="Arial" w:cs="Arial"/>
                <w:iCs/>
              </w:rPr>
              <w:t>. BTS MUC ou équivalent</w:t>
            </w:r>
          </w:p>
          <w:p w:rsidR="00726A8D" w:rsidRDefault="00726A8D" w:rsidP="00105C5C">
            <w:pPr>
              <w:rPr>
                <w:rFonts w:ascii="Arial" w:hAnsi="Arial" w:cs="Arial"/>
                <w:iCs/>
              </w:rPr>
            </w:pPr>
            <w:r>
              <w:rPr>
                <w:rFonts w:ascii="Arial" w:hAnsi="Arial" w:cs="Arial"/>
                <w:iCs/>
              </w:rPr>
              <w:t>. Expérience de chef de rayon souhaitable</w:t>
            </w:r>
          </w:p>
          <w:p w:rsidR="00726A8D" w:rsidRDefault="00726A8D" w:rsidP="00105C5C">
            <w:pPr>
              <w:rPr>
                <w:rFonts w:ascii="Arial" w:hAnsi="Arial" w:cs="Arial"/>
                <w:iCs/>
              </w:rPr>
            </w:pPr>
          </w:p>
          <w:p w:rsidR="00726A8D" w:rsidRDefault="00726A8D" w:rsidP="00105C5C">
            <w:pPr>
              <w:rPr>
                <w:rFonts w:ascii="Arial" w:hAnsi="Arial" w:cs="Arial"/>
                <w:iCs/>
              </w:rPr>
            </w:pPr>
          </w:p>
          <w:p w:rsidR="00726A8D" w:rsidRDefault="00726A8D" w:rsidP="00105C5C">
            <w:pPr>
              <w:rPr>
                <w:rFonts w:ascii="Arial" w:hAnsi="Arial" w:cs="Arial"/>
                <w:iCs/>
              </w:rPr>
            </w:pPr>
          </w:p>
          <w:p w:rsidR="00726A8D" w:rsidRDefault="00726A8D" w:rsidP="00105C5C">
            <w:pPr>
              <w:rPr>
                <w:rFonts w:ascii="Arial" w:hAnsi="Arial" w:cs="Arial"/>
                <w:iCs/>
              </w:rPr>
            </w:pPr>
          </w:p>
          <w:p w:rsidR="00726A8D" w:rsidRDefault="00726A8D" w:rsidP="00105C5C">
            <w:pPr>
              <w:rPr>
                <w:rFonts w:ascii="Arial" w:hAnsi="Arial" w:cs="Arial"/>
                <w:iCs/>
              </w:rPr>
            </w:pPr>
          </w:p>
          <w:p w:rsidR="00726A8D" w:rsidRDefault="00726A8D" w:rsidP="00105C5C">
            <w:pPr>
              <w:rPr>
                <w:rFonts w:ascii="Arial" w:hAnsi="Arial" w:cs="Arial"/>
                <w:iCs/>
              </w:rPr>
            </w:pPr>
          </w:p>
          <w:p w:rsidR="00726A8D" w:rsidRDefault="00726A8D" w:rsidP="00105C5C">
            <w:pPr>
              <w:rPr>
                <w:rFonts w:ascii="Arial" w:hAnsi="Arial" w:cs="Arial"/>
                <w:b/>
                <w:i/>
                <w:iCs/>
              </w:rPr>
            </w:pPr>
            <w:r>
              <w:rPr>
                <w:rFonts w:ascii="Arial" w:hAnsi="Arial" w:cs="Arial"/>
                <w:b/>
                <w:i/>
                <w:iCs/>
              </w:rPr>
              <w:t>Disponibilité immédiate</w:t>
            </w:r>
          </w:p>
          <w:p w:rsidR="00726A8D" w:rsidRDefault="00726A8D" w:rsidP="00105C5C">
            <w:pPr>
              <w:rPr>
                <w:rFonts w:ascii="Arial" w:hAnsi="Arial" w:cs="Arial"/>
                <w:iCs/>
              </w:rPr>
            </w:pPr>
          </w:p>
        </w:tc>
      </w:tr>
    </w:tbl>
    <w:p w:rsidR="00726A8D" w:rsidRDefault="00726A8D" w:rsidP="00726A8D">
      <w:pPr>
        <w:rPr>
          <w:rFonts w:ascii="Arial" w:hAnsi="Arial" w:cs="Arial"/>
        </w:rPr>
      </w:pPr>
      <w:r>
        <w:rPr>
          <w:rFonts w:ascii="Arial" w:hAnsi="Arial" w:cs="Arial"/>
        </w:rPr>
        <w:t>Vous êtes passionnés par les loisirs créatifs alors rejoignez-nous et envoyez votre lettre de motivation accompagnée de votre CV à</w:t>
      </w:r>
    </w:p>
    <w:p w:rsidR="00726A8D" w:rsidRDefault="00726A8D" w:rsidP="00726A8D">
      <w:pPr>
        <w:jc w:val="center"/>
        <w:rPr>
          <w:rFonts w:ascii="Arial" w:hAnsi="Arial" w:cs="Arial"/>
          <w:lang w:val="de-DE"/>
        </w:rPr>
      </w:pPr>
      <w:r>
        <w:rPr>
          <w:rFonts w:ascii="Arial" w:hAnsi="Arial" w:cs="Arial"/>
          <w:lang w:val="de-DE"/>
        </w:rPr>
        <w:t>Monsieur Viel</w:t>
      </w:r>
    </w:p>
    <w:p w:rsidR="00726A8D" w:rsidRDefault="00726A8D" w:rsidP="00726A8D">
      <w:pPr>
        <w:jc w:val="center"/>
        <w:rPr>
          <w:rFonts w:ascii="Arial" w:hAnsi="Arial" w:cs="Arial"/>
          <w:lang w:val="de-DE"/>
        </w:rPr>
      </w:pPr>
      <w:proofErr w:type="spellStart"/>
      <w:r>
        <w:rPr>
          <w:rFonts w:ascii="Arial" w:hAnsi="Arial" w:cs="Arial"/>
          <w:lang w:val="de-DE"/>
        </w:rPr>
        <w:t>Artrium</w:t>
      </w:r>
      <w:proofErr w:type="spellEnd"/>
    </w:p>
    <w:p w:rsidR="00726A8D" w:rsidRDefault="00726A8D" w:rsidP="00726A8D">
      <w:pPr>
        <w:jc w:val="center"/>
        <w:rPr>
          <w:rFonts w:ascii="Arial" w:hAnsi="Arial" w:cs="Arial"/>
          <w:lang w:val="de-DE"/>
        </w:rPr>
      </w:pPr>
      <w:r>
        <w:rPr>
          <w:rFonts w:ascii="Arial" w:hAnsi="Arial" w:cs="Arial"/>
          <w:lang w:val="de-DE"/>
        </w:rPr>
        <w:t>…</w:t>
      </w:r>
      <w:proofErr w:type="spellStart"/>
      <w:r>
        <w:rPr>
          <w:rFonts w:ascii="Arial" w:hAnsi="Arial" w:cs="Arial"/>
          <w:lang w:val="de-DE"/>
        </w:rPr>
        <w:t>adresse</w:t>
      </w:r>
      <w:proofErr w:type="spellEnd"/>
      <w:r>
        <w:rPr>
          <w:rFonts w:ascii="Arial" w:hAnsi="Arial" w:cs="Arial"/>
          <w:lang w:val="de-DE"/>
        </w:rPr>
        <w:t>…</w:t>
      </w:r>
    </w:p>
    <w:p w:rsidR="00726A8D" w:rsidRDefault="00726A8D"/>
    <w:sectPr w:rsidR="00726A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7018"/>
    <w:multiLevelType w:val="multilevel"/>
    <w:tmpl w:val="2BACA9E2"/>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72258C1"/>
    <w:multiLevelType w:val="hybridMultilevel"/>
    <w:tmpl w:val="75CEFE52"/>
    <w:lvl w:ilvl="0" w:tplc="BE347846">
      <w:numFmt w:val="bullet"/>
      <w:lvlText w:val="-"/>
      <w:lvlJc w:val="left"/>
      <w:pPr>
        <w:tabs>
          <w:tab w:val="num" w:pos="720"/>
        </w:tabs>
        <w:ind w:left="720" w:hanging="360"/>
      </w:pPr>
      <w:rPr>
        <w:rFonts w:ascii="Times New Roman" w:eastAsia="Arial Unicode MS" w:hAnsi="Times New Roman" w:cs="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86A2B26"/>
    <w:multiLevelType w:val="hybridMultilevel"/>
    <w:tmpl w:val="FA70284A"/>
    <w:lvl w:ilvl="0" w:tplc="B832E76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76E878EA"/>
    <w:multiLevelType w:val="multilevel"/>
    <w:tmpl w:val="1772D8EA"/>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A8D"/>
    <w:rsid w:val="00245103"/>
    <w:rsid w:val="00726A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A8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next w:val="Normal"/>
    <w:link w:val="Titre4Car"/>
    <w:qFormat/>
    <w:rsid w:val="00726A8D"/>
    <w:pPr>
      <w:keepNext/>
      <w:jc w:val="center"/>
      <w:outlineLvl w:val="3"/>
    </w:pPr>
    <w:rPr>
      <w:rFonts w:ascii="Arial" w:hAnsi="Arial" w:cs="Arial"/>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726A8D"/>
    <w:rPr>
      <w:rFonts w:ascii="Arial" w:eastAsia="Times New Roman" w:hAnsi="Arial" w:cs="Arial"/>
      <w:sz w:val="28"/>
      <w:szCs w:val="3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A8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next w:val="Normal"/>
    <w:link w:val="Titre4Car"/>
    <w:qFormat/>
    <w:rsid w:val="00726A8D"/>
    <w:pPr>
      <w:keepNext/>
      <w:jc w:val="center"/>
      <w:outlineLvl w:val="3"/>
    </w:pPr>
    <w:rPr>
      <w:rFonts w:ascii="Arial" w:hAnsi="Arial" w:cs="Arial"/>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726A8D"/>
    <w:rPr>
      <w:rFonts w:ascii="Arial" w:eastAsia="Times New Roman" w:hAnsi="Arial" w:cs="Arial"/>
      <w:sz w:val="28"/>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688</Words>
  <Characters>3786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2014-07-24T09:31:00Z</dcterms:created>
  <dcterms:modified xsi:type="dcterms:W3CDTF">2014-07-24T09:34:00Z</dcterms:modified>
</cp:coreProperties>
</file>